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39D" w:rsidRPr="00C9186E" w:rsidRDefault="00CB2F56" w:rsidP="00CB2F56">
      <w:pPr>
        <w:jc w:val="center"/>
        <w:rPr>
          <w:rFonts w:ascii="Verdana" w:hAnsi="Verdana"/>
          <w:color w:val="666666"/>
          <w:sz w:val="24"/>
          <w:szCs w:val="24"/>
        </w:rPr>
      </w:pPr>
      <w:r>
        <w:rPr>
          <w:rFonts w:ascii="Verdana" w:hAnsi="Verdana"/>
          <w:color w:val="666666"/>
          <w:sz w:val="24"/>
          <w:szCs w:val="24"/>
        </w:rPr>
        <w:t>Welcome Back!!!!!!</w:t>
      </w:r>
    </w:p>
    <w:p w:rsidR="00A9339D" w:rsidRPr="00C9186E" w:rsidRDefault="00CB2F56">
      <w:pPr>
        <w:rPr>
          <w:rFonts w:ascii="Verdana" w:hAnsi="Verdana"/>
          <w:color w:val="666666"/>
          <w:sz w:val="24"/>
          <w:szCs w:val="24"/>
        </w:rPr>
      </w:pPr>
      <w:r>
        <w:rPr>
          <w:rFonts w:ascii="Verdana" w:hAnsi="Verdana"/>
          <w:color w:val="666666"/>
          <w:sz w:val="24"/>
          <w:szCs w:val="24"/>
        </w:rPr>
        <w:t>Hello, m</w:t>
      </w:r>
      <w:r w:rsidR="00A9339D" w:rsidRPr="00C9186E">
        <w:rPr>
          <w:rFonts w:ascii="Verdana" w:hAnsi="Verdana"/>
          <w:color w:val="666666"/>
          <w:sz w:val="24"/>
          <w:szCs w:val="24"/>
        </w:rPr>
        <w:t>y name is Tina Howell and I want to welcome you and your child to</w:t>
      </w:r>
      <w:r>
        <w:rPr>
          <w:rFonts w:ascii="Verdana" w:hAnsi="Verdana"/>
          <w:color w:val="666666"/>
          <w:sz w:val="24"/>
          <w:szCs w:val="24"/>
        </w:rPr>
        <w:t xml:space="preserve"> my classroom.</w:t>
      </w:r>
      <w:r w:rsidR="00A9339D" w:rsidRPr="00C9186E">
        <w:rPr>
          <w:rFonts w:ascii="Verdana" w:hAnsi="Verdana"/>
          <w:color w:val="666666"/>
          <w:sz w:val="24"/>
          <w:szCs w:val="24"/>
        </w:rPr>
        <w:t xml:space="preserve"> My goal this year is to enhance the lives of students with disabilities through modeling, modifying, and creating a curriculum to meet their specific learning and social needs through an engaging environment that is student centered and welcoming. My instructional philosophy</w:t>
      </w:r>
      <w:r w:rsidR="00CD1468">
        <w:rPr>
          <w:rFonts w:ascii="Verdana" w:hAnsi="Verdana"/>
          <w:color w:val="666666"/>
          <w:sz w:val="24"/>
          <w:szCs w:val="24"/>
        </w:rPr>
        <w:t xml:space="preserve"> is</w:t>
      </w:r>
      <w:r w:rsidR="00A9339D" w:rsidRPr="00C9186E">
        <w:rPr>
          <w:rFonts w:ascii="Verdana" w:hAnsi="Verdana"/>
          <w:color w:val="666666"/>
          <w:sz w:val="24"/>
          <w:szCs w:val="24"/>
        </w:rPr>
        <w:t xml:space="preserve"> </w:t>
      </w:r>
      <w:r w:rsidR="00F86AE1">
        <w:rPr>
          <w:rFonts w:ascii="Verdana" w:hAnsi="Verdana"/>
          <w:color w:val="666666"/>
          <w:sz w:val="24"/>
          <w:szCs w:val="24"/>
        </w:rPr>
        <w:t>for</w:t>
      </w:r>
      <w:r w:rsidR="00A9339D" w:rsidRPr="00C9186E">
        <w:rPr>
          <w:rFonts w:ascii="Verdana" w:hAnsi="Verdana"/>
          <w:color w:val="666666"/>
          <w:sz w:val="24"/>
          <w:szCs w:val="24"/>
        </w:rPr>
        <w:t xml:space="preserve"> all students </w:t>
      </w:r>
      <w:r w:rsidR="00F86AE1">
        <w:rPr>
          <w:rFonts w:ascii="Verdana" w:hAnsi="Verdana"/>
          <w:color w:val="666666"/>
          <w:sz w:val="24"/>
          <w:szCs w:val="24"/>
        </w:rPr>
        <w:t>to</w:t>
      </w:r>
      <w:r w:rsidR="00A9339D" w:rsidRPr="00C9186E">
        <w:rPr>
          <w:rFonts w:ascii="Verdana" w:hAnsi="Verdana"/>
          <w:color w:val="666666"/>
          <w:sz w:val="24"/>
          <w:szCs w:val="24"/>
        </w:rPr>
        <w:t xml:space="preserve"> learn and make progress toward his/her learning goals/objectives. </w:t>
      </w:r>
    </w:p>
    <w:p w:rsidR="00960DFC" w:rsidRPr="00C9186E" w:rsidRDefault="00A9339D">
      <w:pPr>
        <w:rPr>
          <w:rFonts w:ascii="Verdana" w:hAnsi="Verdana"/>
          <w:color w:val="666666"/>
          <w:sz w:val="24"/>
          <w:szCs w:val="24"/>
        </w:rPr>
      </w:pPr>
      <w:r w:rsidRPr="00C9186E">
        <w:rPr>
          <w:rFonts w:ascii="Verdana" w:hAnsi="Verdana"/>
          <w:color w:val="666666"/>
          <w:sz w:val="24"/>
          <w:szCs w:val="24"/>
        </w:rPr>
        <w:t xml:space="preserve">During the course of the school year, students will be encouraged to participate in activities. We will be attending Special Olympics </w:t>
      </w:r>
      <w:r w:rsidR="007F3EF9">
        <w:rPr>
          <w:rFonts w:ascii="Verdana" w:hAnsi="Verdana"/>
          <w:color w:val="666666"/>
          <w:sz w:val="24"/>
          <w:szCs w:val="24"/>
        </w:rPr>
        <w:t>and Community Based Instruction</w:t>
      </w:r>
      <w:r w:rsidRPr="00C9186E">
        <w:rPr>
          <w:rFonts w:ascii="Verdana" w:hAnsi="Verdana"/>
          <w:color w:val="666666"/>
          <w:sz w:val="24"/>
          <w:szCs w:val="24"/>
        </w:rPr>
        <w:t xml:space="preserve"> this school year. </w:t>
      </w:r>
      <w:r w:rsidR="00902753" w:rsidRPr="00C9186E">
        <w:rPr>
          <w:rFonts w:ascii="Verdana" w:hAnsi="Verdana"/>
          <w:color w:val="666666"/>
          <w:sz w:val="24"/>
          <w:szCs w:val="24"/>
        </w:rPr>
        <w:t xml:space="preserve">Your child’s progress will be measured by his/her mastery of </w:t>
      </w:r>
      <w:r w:rsidR="00960DFC" w:rsidRPr="00C9186E">
        <w:rPr>
          <w:rFonts w:ascii="Verdana" w:hAnsi="Verdana"/>
          <w:color w:val="666666"/>
          <w:sz w:val="24"/>
          <w:szCs w:val="24"/>
        </w:rPr>
        <w:t>his/her</w:t>
      </w:r>
      <w:r w:rsidR="00902753" w:rsidRPr="00C9186E">
        <w:rPr>
          <w:rFonts w:ascii="Verdana" w:hAnsi="Verdana"/>
          <w:color w:val="666666"/>
          <w:sz w:val="24"/>
          <w:szCs w:val="24"/>
        </w:rPr>
        <w:t xml:space="preserve"> IEP goals/objectives</w:t>
      </w:r>
      <w:r w:rsidR="00960DFC" w:rsidRPr="00C9186E">
        <w:rPr>
          <w:rFonts w:ascii="Verdana" w:hAnsi="Verdana"/>
          <w:color w:val="666666"/>
          <w:sz w:val="24"/>
          <w:szCs w:val="24"/>
        </w:rPr>
        <w:t xml:space="preserve">. Your child will be participating </w:t>
      </w:r>
      <w:r w:rsidR="007F3EF9">
        <w:rPr>
          <w:rFonts w:ascii="Verdana" w:hAnsi="Verdana"/>
          <w:color w:val="666666"/>
          <w:sz w:val="24"/>
          <w:szCs w:val="24"/>
        </w:rPr>
        <w:t xml:space="preserve">in </w:t>
      </w:r>
      <w:r w:rsidR="00960DFC" w:rsidRPr="00C9186E">
        <w:rPr>
          <w:rFonts w:ascii="Verdana" w:hAnsi="Verdana"/>
          <w:color w:val="666666"/>
          <w:sz w:val="24"/>
          <w:szCs w:val="24"/>
        </w:rPr>
        <w:t>the GAA (Georgia Alternate Assessment)</w:t>
      </w:r>
      <w:r w:rsidR="00CA4D70">
        <w:rPr>
          <w:rFonts w:ascii="Verdana" w:hAnsi="Verdana"/>
          <w:color w:val="666666"/>
          <w:sz w:val="24"/>
          <w:szCs w:val="24"/>
        </w:rPr>
        <w:t xml:space="preserve"> 2.0</w:t>
      </w:r>
      <w:r w:rsidR="00960DFC" w:rsidRPr="00C9186E">
        <w:rPr>
          <w:rFonts w:ascii="Verdana" w:hAnsi="Verdana"/>
          <w:color w:val="666666"/>
          <w:sz w:val="24"/>
          <w:szCs w:val="24"/>
        </w:rPr>
        <w:t xml:space="preserve"> standardized test, which measures his/her progress on certain common core standards.</w:t>
      </w:r>
    </w:p>
    <w:p w:rsidR="004B4F58" w:rsidRDefault="00960DFC">
      <w:pPr>
        <w:rPr>
          <w:rFonts w:ascii="Verdana" w:hAnsi="Verdana"/>
          <w:color w:val="666666"/>
          <w:sz w:val="24"/>
          <w:szCs w:val="24"/>
        </w:rPr>
      </w:pPr>
      <w:r w:rsidRPr="00C9186E">
        <w:rPr>
          <w:rFonts w:ascii="Verdana" w:hAnsi="Verdana"/>
          <w:color w:val="666666"/>
          <w:sz w:val="24"/>
          <w:szCs w:val="24"/>
        </w:rPr>
        <w:t xml:space="preserve">During the school year, you can reach me by email or by phone. My email is </w:t>
      </w:r>
      <w:hyperlink r:id="rId4" w:history="1">
        <w:r w:rsidRPr="00C9186E">
          <w:rPr>
            <w:rStyle w:val="Hyperlink"/>
            <w:rFonts w:ascii="Verdana" w:hAnsi="Verdana"/>
            <w:sz w:val="24"/>
            <w:szCs w:val="24"/>
          </w:rPr>
          <w:t>howelti@BOE.Richmond.k12.ga.us</w:t>
        </w:r>
      </w:hyperlink>
      <w:r w:rsidRPr="00C9186E">
        <w:rPr>
          <w:rFonts w:ascii="Verdana" w:hAnsi="Verdana"/>
          <w:color w:val="666666"/>
          <w:sz w:val="24"/>
          <w:szCs w:val="24"/>
        </w:rPr>
        <w:t xml:space="preserve"> or 706</w:t>
      </w:r>
      <w:r w:rsidR="00C9186E" w:rsidRPr="00C9186E">
        <w:rPr>
          <w:rFonts w:ascii="Verdana" w:hAnsi="Verdana"/>
          <w:color w:val="666666"/>
          <w:sz w:val="24"/>
          <w:szCs w:val="24"/>
        </w:rPr>
        <w:t>-</w:t>
      </w:r>
      <w:r w:rsidR="00C9186E" w:rsidRPr="00C9186E">
        <w:rPr>
          <w:rFonts w:ascii="Verdana" w:hAnsi="Verdana" w:cs="Arial"/>
          <w:color w:val="323232"/>
          <w:sz w:val="24"/>
          <w:szCs w:val="24"/>
          <w:shd w:val="clear" w:color="auto" w:fill="FFFFFF"/>
        </w:rPr>
        <w:t>592-3991</w:t>
      </w:r>
      <w:r w:rsidR="00C9186E">
        <w:rPr>
          <w:rFonts w:ascii="Verdana" w:hAnsi="Verdana" w:cs="Arial"/>
          <w:color w:val="323232"/>
          <w:sz w:val="24"/>
          <w:szCs w:val="24"/>
          <w:shd w:val="clear" w:color="auto" w:fill="FFFFFF"/>
        </w:rPr>
        <w:t>.</w:t>
      </w:r>
      <w:r w:rsidRPr="00C9186E">
        <w:rPr>
          <w:rFonts w:ascii="Verdana" w:hAnsi="Verdana"/>
          <w:color w:val="666666"/>
          <w:sz w:val="24"/>
          <w:szCs w:val="24"/>
        </w:rPr>
        <w:t xml:space="preserve">   </w:t>
      </w:r>
    </w:p>
    <w:p w:rsidR="004B4F58" w:rsidRPr="004B4F58" w:rsidRDefault="004B4F58">
      <w:pPr>
        <w:rPr>
          <w:rFonts w:ascii="Verdana" w:hAnsi="Verdana"/>
          <w:b/>
          <w:color w:val="666666"/>
          <w:sz w:val="24"/>
          <w:szCs w:val="24"/>
        </w:rPr>
      </w:pPr>
      <w:r w:rsidRPr="004B4F58">
        <w:rPr>
          <w:rFonts w:ascii="Verdana" w:hAnsi="Verdana"/>
          <w:b/>
          <w:color w:val="666666"/>
          <w:sz w:val="24"/>
          <w:szCs w:val="24"/>
        </w:rPr>
        <w:t>Supplies and materials:</w:t>
      </w:r>
    </w:p>
    <w:p w:rsidR="004B4F58" w:rsidRDefault="004B4F58">
      <w:pPr>
        <w:rPr>
          <w:rFonts w:ascii="Verdana" w:hAnsi="Verdana"/>
          <w:color w:val="666666"/>
          <w:sz w:val="24"/>
          <w:szCs w:val="24"/>
        </w:rPr>
      </w:pPr>
      <w:r>
        <w:rPr>
          <w:rFonts w:ascii="Verdana" w:hAnsi="Verdana"/>
          <w:color w:val="666666"/>
          <w:sz w:val="24"/>
          <w:szCs w:val="24"/>
        </w:rPr>
        <w:t xml:space="preserve">Hand sanitizer </w:t>
      </w:r>
    </w:p>
    <w:p w:rsidR="004B4F58" w:rsidRDefault="004B4F58">
      <w:pPr>
        <w:rPr>
          <w:rFonts w:ascii="Verdana" w:hAnsi="Verdana"/>
          <w:color w:val="666666"/>
          <w:sz w:val="24"/>
          <w:szCs w:val="24"/>
        </w:rPr>
      </w:pPr>
      <w:r>
        <w:rPr>
          <w:rFonts w:ascii="Verdana" w:hAnsi="Verdana"/>
          <w:color w:val="666666"/>
          <w:sz w:val="24"/>
          <w:szCs w:val="24"/>
        </w:rPr>
        <w:t>Kleenex facial tissue</w:t>
      </w:r>
    </w:p>
    <w:p w:rsidR="004B4F58" w:rsidRDefault="004B4F58">
      <w:pPr>
        <w:rPr>
          <w:rFonts w:ascii="Verdana" w:hAnsi="Verdana"/>
          <w:color w:val="666666"/>
          <w:sz w:val="24"/>
          <w:szCs w:val="24"/>
        </w:rPr>
      </w:pPr>
      <w:r>
        <w:rPr>
          <w:rFonts w:ascii="Verdana" w:hAnsi="Verdana"/>
          <w:color w:val="666666"/>
          <w:sz w:val="24"/>
          <w:szCs w:val="24"/>
        </w:rPr>
        <w:t xml:space="preserve">Personal items (wipes, </w:t>
      </w:r>
      <w:r w:rsidR="000849F1">
        <w:rPr>
          <w:rFonts w:ascii="Verdana" w:hAnsi="Verdana"/>
          <w:color w:val="666666"/>
          <w:sz w:val="24"/>
          <w:szCs w:val="24"/>
        </w:rPr>
        <w:t xml:space="preserve">diapers, </w:t>
      </w:r>
      <w:r>
        <w:rPr>
          <w:rFonts w:ascii="Verdana" w:hAnsi="Verdana"/>
          <w:color w:val="666666"/>
          <w:sz w:val="24"/>
          <w:szCs w:val="24"/>
        </w:rPr>
        <w:t>special food, etc.)</w:t>
      </w:r>
    </w:p>
    <w:p w:rsidR="000849F1" w:rsidRDefault="000849F1">
      <w:pPr>
        <w:rPr>
          <w:rFonts w:ascii="Verdana" w:hAnsi="Verdana"/>
          <w:color w:val="666666"/>
          <w:sz w:val="24"/>
          <w:szCs w:val="24"/>
        </w:rPr>
      </w:pPr>
      <w:r>
        <w:rPr>
          <w:rFonts w:ascii="Verdana" w:hAnsi="Verdana"/>
          <w:color w:val="666666"/>
          <w:sz w:val="24"/>
          <w:szCs w:val="24"/>
        </w:rPr>
        <w:t xml:space="preserve">Clothes detergent </w:t>
      </w:r>
    </w:p>
    <w:p w:rsidR="000849F1" w:rsidRDefault="000849F1">
      <w:pPr>
        <w:rPr>
          <w:rFonts w:ascii="Verdana" w:hAnsi="Verdana"/>
          <w:color w:val="666666"/>
          <w:sz w:val="24"/>
          <w:szCs w:val="24"/>
        </w:rPr>
      </w:pPr>
      <w:r>
        <w:rPr>
          <w:rFonts w:ascii="Verdana" w:hAnsi="Verdana"/>
          <w:color w:val="666666"/>
          <w:sz w:val="24"/>
          <w:szCs w:val="24"/>
        </w:rPr>
        <w:t xml:space="preserve">Snacks </w:t>
      </w:r>
    </w:p>
    <w:p w:rsidR="000849F1" w:rsidRDefault="000849F1">
      <w:pPr>
        <w:rPr>
          <w:rFonts w:ascii="Verdana" w:hAnsi="Verdana"/>
          <w:color w:val="666666"/>
          <w:sz w:val="24"/>
          <w:szCs w:val="24"/>
        </w:rPr>
      </w:pPr>
      <w:r>
        <w:rPr>
          <w:rFonts w:ascii="Verdana" w:hAnsi="Verdana"/>
          <w:color w:val="666666"/>
          <w:sz w:val="24"/>
          <w:szCs w:val="24"/>
        </w:rPr>
        <w:t>Clorox wipes</w:t>
      </w:r>
    </w:p>
    <w:p w:rsidR="004B4F58" w:rsidRDefault="004B4F58">
      <w:pPr>
        <w:rPr>
          <w:rFonts w:ascii="Verdana" w:hAnsi="Verdana"/>
          <w:color w:val="666666"/>
          <w:sz w:val="24"/>
          <w:szCs w:val="24"/>
        </w:rPr>
      </w:pPr>
      <w:r>
        <w:rPr>
          <w:rFonts w:ascii="Verdana" w:hAnsi="Verdana"/>
          <w:color w:val="666666"/>
          <w:sz w:val="24"/>
          <w:szCs w:val="24"/>
        </w:rPr>
        <w:t xml:space="preserve"> </w:t>
      </w:r>
      <w:r w:rsidR="00902753" w:rsidRPr="00C9186E">
        <w:rPr>
          <w:rFonts w:ascii="Verdana" w:hAnsi="Verdana"/>
          <w:color w:val="666666"/>
          <w:sz w:val="24"/>
          <w:szCs w:val="24"/>
        </w:rPr>
        <w:t xml:space="preserve">    </w:t>
      </w:r>
    </w:p>
    <w:p w:rsidR="004B4F58" w:rsidRDefault="004B4F58">
      <w:pPr>
        <w:rPr>
          <w:rFonts w:ascii="Verdana" w:hAnsi="Verdana"/>
          <w:color w:val="666666"/>
          <w:sz w:val="24"/>
          <w:szCs w:val="24"/>
        </w:rPr>
      </w:pPr>
      <w:r>
        <w:rPr>
          <w:rFonts w:ascii="Verdana" w:hAnsi="Verdana"/>
          <w:color w:val="666666"/>
          <w:sz w:val="24"/>
          <w:szCs w:val="24"/>
        </w:rPr>
        <w:t>Again welcome back!!!!</w:t>
      </w:r>
    </w:p>
    <w:p w:rsidR="00C9186E" w:rsidRDefault="004B4F58" w:rsidP="00CB2F56">
      <w:pPr>
        <w:rPr>
          <w:rFonts w:ascii="Verdana" w:hAnsi="Verdana"/>
          <w:color w:val="666666"/>
          <w:sz w:val="24"/>
          <w:szCs w:val="24"/>
        </w:rPr>
      </w:pPr>
      <w:r>
        <w:rPr>
          <w:rFonts w:ascii="Verdana" w:hAnsi="Verdana"/>
          <w:color w:val="666666"/>
          <w:sz w:val="24"/>
          <w:szCs w:val="24"/>
        </w:rPr>
        <w:tab/>
      </w:r>
      <w:r>
        <w:rPr>
          <w:rFonts w:ascii="Verdana" w:hAnsi="Verdana"/>
          <w:color w:val="666666"/>
          <w:sz w:val="24"/>
          <w:szCs w:val="24"/>
        </w:rPr>
        <w:tab/>
      </w:r>
      <w:r>
        <w:rPr>
          <w:rFonts w:ascii="Verdana" w:hAnsi="Verdana"/>
          <w:color w:val="666666"/>
          <w:sz w:val="24"/>
          <w:szCs w:val="24"/>
        </w:rPr>
        <w:tab/>
      </w:r>
      <w:r>
        <w:rPr>
          <w:rFonts w:ascii="Verdana" w:hAnsi="Verdana"/>
          <w:color w:val="666666"/>
          <w:sz w:val="24"/>
          <w:szCs w:val="24"/>
        </w:rPr>
        <w:tab/>
      </w:r>
      <w:r>
        <w:rPr>
          <w:rFonts w:ascii="Verdana" w:hAnsi="Verdana"/>
          <w:color w:val="666666"/>
          <w:sz w:val="24"/>
          <w:szCs w:val="24"/>
        </w:rPr>
        <w:tab/>
      </w:r>
      <w:r>
        <w:rPr>
          <w:rFonts w:ascii="Verdana" w:hAnsi="Verdana"/>
          <w:color w:val="666666"/>
          <w:sz w:val="24"/>
          <w:szCs w:val="24"/>
        </w:rPr>
        <w:tab/>
      </w:r>
      <w:bookmarkStart w:id="0" w:name="_GoBack"/>
      <w:bookmarkEnd w:id="0"/>
      <w:r w:rsidR="00A9339D" w:rsidRPr="00C9186E">
        <w:rPr>
          <w:rFonts w:ascii="Verdana" w:hAnsi="Verdana"/>
          <w:color w:val="666666"/>
          <w:sz w:val="24"/>
          <w:szCs w:val="24"/>
        </w:rPr>
        <w:t xml:space="preserve"> </w:t>
      </w:r>
    </w:p>
    <w:p w:rsidR="00A9339D" w:rsidRDefault="00A9339D">
      <w:r w:rsidRPr="00C9186E">
        <w:rPr>
          <w:rFonts w:ascii="Verdana" w:hAnsi="Verdana"/>
          <w:color w:val="666666"/>
          <w:sz w:val="24"/>
          <w:szCs w:val="24"/>
        </w:rPr>
        <w:t xml:space="preserve">  </w:t>
      </w:r>
    </w:p>
    <w:sectPr w:rsidR="00A9339D" w:rsidSect="00620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9D"/>
    <w:rsid w:val="000849F1"/>
    <w:rsid w:val="003B5439"/>
    <w:rsid w:val="004B4F58"/>
    <w:rsid w:val="00620C19"/>
    <w:rsid w:val="007B0EC3"/>
    <w:rsid w:val="007F3EF9"/>
    <w:rsid w:val="00902753"/>
    <w:rsid w:val="00960DFC"/>
    <w:rsid w:val="00A9339D"/>
    <w:rsid w:val="00B84F6D"/>
    <w:rsid w:val="00BC2D21"/>
    <w:rsid w:val="00BD36A7"/>
    <w:rsid w:val="00BE597A"/>
    <w:rsid w:val="00C9186E"/>
    <w:rsid w:val="00CA4D70"/>
    <w:rsid w:val="00CB2F56"/>
    <w:rsid w:val="00CD1468"/>
    <w:rsid w:val="00D74AA9"/>
    <w:rsid w:val="00EE39F4"/>
    <w:rsid w:val="00F8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E9545"/>
  <w15:docId w15:val="{F6216AF5-E1C8-4F8F-ADA7-8802F26F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D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welti@BOE.Richmond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Howell, Tina</cp:lastModifiedBy>
  <cp:revision>2</cp:revision>
  <cp:lastPrinted>2016-07-28T16:26:00Z</cp:lastPrinted>
  <dcterms:created xsi:type="dcterms:W3CDTF">2022-08-02T15:03:00Z</dcterms:created>
  <dcterms:modified xsi:type="dcterms:W3CDTF">2022-08-02T15:03:00Z</dcterms:modified>
</cp:coreProperties>
</file>